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81C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>ШУШЕНСКИЙ РАЙОН</w:t>
      </w: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>ИЛЬИЧЕВСКИЙ СЕЛЬСКИЙ СОВЕТ ДЕПУТАТОВ</w:t>
      </w:r>
    </w:p>
    <w:p w:rsidR="00C4081C" w:rsidRPr="00C4081C" w:rsidRDefault="00C4081C" w:rsidP="00C4081C">
      <w:pPr>
        <w:pStyle w:val="a4"/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>РЕШЕНИЕ</w:t>
      </w: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081C" w:rsidRDefault="00C4081C" w:rsidP="00C4081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19.07.2016г.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081C">
        <w:rPr>
          <w:rFonts w:ascii="Times New Roman" w:hAnsi="Times New Roman" w:cs="Times New Roman"/>
          <w:sz w:val="24"/>
          <w:szCs w:val="24"/>
        </w:rPr>
        <w:t>п. Ильичево                                            № 38-вн</w:t>
      </w:r>
    </w:p>
    <w:p w:rsidR="00C4081C" w:rsidRPr="00C4081C" w:rsidRDefault="00C4081C" w:rsidP="00C408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81C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C4081C">
        <w:rPr>
          <w:rFonts w:ascii="Times New Roman" w:hAnsi="Times New Roman" w:cs="Times New Roman"/>
          <w:iCs/>
          <w:sz w:val="24"/>
          <w:szCs w:val="24"/>
        </w:rPr>
        <w:t>размещения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iCs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iCs/>
          <w:sz w:val="24"/>
          <w:szCs w:val="24"/>
        </w:rPr>
        <w:t xml:space="preserve"> сельсовет» и представления для опубликования средствам массовой информации сведений об источниках получения средств, за счет которых</w:t>
      </w:r>
      <w:r w:rsidRPr="00C4081C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сведений о расходах, по которым подлежат представлению в соответствии с Федеральным законом от 03.12.2012 № 230-ФЗ «О контроле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доходам»  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C408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</w:t>
        </w:r>
      </w:hyperlink>
      <w:r w:rsidRPr="00C4081C">
        <w:rPr>
          <w:rFonts w:ascii="Times New Roman" w:hAnsi="Times New Roman" w:cs="Times New Roman"/>
          <w:sz w:val="24"/>
          <w:szCs w:val="24"/>
        </w:rPr>
        <w:t xml:space="preserve">.1 Федерального закона от 25.12.2008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статьей 2 </w:t>
      </w:r>
      <w:hyperlink r:id="rId6" w:history="1">
        <w:r w:rsidRPr="00C4081C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Закона</w:t>
        </w:r>
      </w:hyperlink>
      <w:r w:rsidRPr="00C4081C">
        <w:rPr>
          <w:rFonts w:ascii="Times New Roman" w:hAnsi="Times New Roman" w:cs="Times New Roman"/>
          <w:iCs/>
          <w:sz w:val="24"/>
          <w:szCs w:val="24"/>
        </w:rPr>
        <w:t xml:space="preserve"> Красноярского края от 07.06.2009  № 8-3542 «</w:t>
      </w:r>
      <w:r w:rsidRPr="00C4081C">
        <w:rPr>
          <w:rFonts w:ascii="Times New Roman" w:hAnsi="Times New Roman" w:cs="Times New Roman"/>
          <w:bCs/>
          <w:sz w:val="24"/>
          <w:szCs w:val="24"/>
        </w:rPr>
        <w:t xml:space="preserve">О представлении </w:t>
      </w:r>
      <w:r w:rsidRPr="00C4081C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C4081C">
        <w:rPr>
          <w:rFonts w:ascii="Times New Roman" w:hAnsi="Times New Roman" w:cs="Times New Roman"/>
          <w:bCs/>
          <w:sz w:val="24"/>
          <w:szCs w:val="24"/>
        </w:rPr>
        <w:t>»</w:t>
      </w:r>
      <w:r w:rsidRPr="00C4081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4081C">
        <w:rPr>
          <w:rFonts w:ascii="Times New Roman" w:hAnsi="Times New Roman" w:cs="Times New Roman"/>
          <w:sz w:val="24"/>
          <w:szCs w:val="24"/>
        </w:rPr>
        <w:t xml:space="preserve">руководствуясь Уставом Ильичевского сельсовета, 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>ИЛЬИЧЕВСКИЙ СЕЛЬСКИЙ СОВЕТ ДЕПУТАТОВ РЕШИЛ: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 1.</w:t>
      </w:r>
      <w:r w:rsidRPr="00C408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C4081C">
        <w:rPr>
          <w:rFonts w:ascii="Times New Roman" w:hAnsi="Times New Roman" w:cs="Times New Roman"/>
          <w:iCs/>
          <w:sz w:val="24"/>
          <w:szCs w:val="24"/>
        </w:rPr>
        <w:t>Порядок размещения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iCs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iCs/>
          <w:sz w:val="24"/>
          <w:szCs w:val="24"/>
        </w:rPr>
        <w:t xml:space="preserve"> сельсовет» и представления для опубликования средствам массовой информации сведений об источниках получения средств, за счет которых</w:t>
      </w:r>
      <w:r w:rsidRPr="00C4081C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сведений о расходах, по которым подлежат представлению в соответствии с Федеральным законом от 03.12.2012 № 230-ФЗ «О контроле за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согласно приложению к настоящему решению.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экономике, финансам и бюджету.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 3.</w:t>
      </w:r>
      <w:r w:rsidRPr="00C4081C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со дня, следующего за днем его официального опубликования в газете «Ильичевские ведомости».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>Председатель Ильичевского сельского Совета депутатов              Т.Н. Быстрицкая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>Глава Ильичевского сельсовета                                                         И.А. Меркель</w:t>
      </w:r>
    </w:p>
    <w:p w:rsid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Приложение к решению Ильичевского </w:t>
      </w:r>
    </w:p>
    <w:p w:rsidR="00C4081C" w:rsidRPr="00C4081C" w:rsidRDefault="00C4081C" w:rsidP="00C4081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Совета депутатов</w:t>
      </w:r>
    </w:p>
    <w:p w:rsidR="00C4081C" w:rsidRPr="00C4081C" w:rsidRDefault="00C4081C" w:rsidP="00C4081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19.07.2016г. № 38-вн</w:t>
      </w:r>
    </w:p>
    <w:p w:rsidR="00C4081C" w:rsidRPr="00C4081C" w:rsidRDefault="00C4081C" w:rsidP="00C4081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4081C">
        <w:rPr>
          <w:rFonts w:ascii="Times New Roman" w:hAnsi="Times New Roman" w:cs="Times New Roman"/>
          <w:b/>
          <w:iCs/>
          <w:sz w:val="24"/>
          <w:szCs w:val="24"/>
        </w:rPr>
        <w:t>ПОРЯДОК</w:t>
      </w: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4081C">
        <w:rPr>
          <w:rFonts w:ascii="Times New Roman" w:hAnsi="Times New Roman" w:cs="Times New Roman"/>
          <w:b/>
          <w:iCs/>
          <w:sz w:val="24"/>
          <w:szCs w:val="24"/>
        </w:rPr>
        <w:t>размещения  на официальном сайте муниципального образования</w:t>
      </w: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1C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Pr="00C4081C">
        <w:rPr>
          <w:rFonts w:ascii="Times New Roman" w:hAnsi="Times New Roman" w:cs="Times New Roman"/>
          <w:b/>
          <w:iCs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b/>
          <w:iCs/>
          <w:sz w:val="24"/>
          <w:szCs w:val="24"/>
        </w:rPr>
        <w:t xml:space="preserve"> сельсовет» и представления для опубликования средствам массовой информации сведений об источниках получения средств, за счет которых</w:t>
      </w:r>
      <w:r w:rsidRPr="00C4081C">
        <w:rPr>
          <w:rFonts w:ascii="Times New Roman" w:hAnsi="Times New Roman" w:cs="Times New Roman"/>
          <w:b/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сведений о расходах, по которым подлежат представлению в соответствии</w:t>
      </w: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1C">
        <w:rPr>
          <w:rFonts w:ascii="Times New Roman" w:hAnsi="Times New Roman" w:cs="Times New Roman"/>
          <w:b/>
          <w:sz w:val="24"/>
          <w:szCs w:val="24"/>
        </w:rPr>
        <w:t xml:space="preserve">с Федеральным законом от 03.12.2012 № 230-ФЗ «О </w:t>
      </w:r>
      <w:proofErr w:type="gramStart"/>
      <w:r w:rsidRPr="00C4081C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Pr="00C4081C">
        <w:rPr>
          <w:rFonts w:ascii="Times New Roman" w:hAnsi="Times New Roman" w:cs="Times New Roman"/>
          <w:b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</w:p>
    <w:p w:rsidR="00C4081C" w:rsidRPr="00C4081C" w:rsidRDefault="00C4081C" w:rsidP="00C408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размещения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замещающим должность муниципальной службы высшей, главной, ведущей, старшей группы (далее – лицо, замещающее муниципальную должность, муниципальный служащий), его супругой (супругом) и (или) несовершеннолетними детьми совершены сделки (совершена сделка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 xml:space="preserve">), сведений о расходах, по которым подлежат представлению в соответствии с Федеральным законом от 03.12.2012 № 230-ФЗ «О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 размещаются и представляются для опубликования средствам массовой информации сведения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>)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соответственно – сведения об источниках расходов, сделка).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3. В размещаемых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 и представляемых для опубликования средствам массовой информации сведениях об источниках расходов запрещается размещать: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1)</w:t>
      </w:r>
      <w:r w:rsidRPr="00C4081C">
        <w:rPr>
          <w:rFonts w:ascii="Times New Roman" w:hAnsi="Times New Roman" w:cs="Times New Roman"/>
          <w:sz w:val="24"/>
          <w:szCs w:val="24"/>
        </w:rPr>
        <w:tab/>
        <w:t xml:space="preserve">иные сведения (кроме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Pr="00C408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C4081C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2)</w:t>
      </w:r>
      <w:r w:rsidRPr="00C4081C">
        <w:rPr>
          <w:rFonts w:ascii="Times New Roman" w:hAnsi="Times New Roman" w:cs="Times New Roman"/>
          <w:sz w:val="24"/>
          <w:szCs w:val="24"/>
        </w:rPr>
        <w:tab/>
        <w:t>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3) </w:t>
      </w:r>
      <w:r w:rsidRPr="00C4081C">
        <w:rPr>
          <w:rFonts w:ascii="Times New Roman" w:hAnsi="Times New Roman" w:cs="Times New Roman"/>
          <w:sz w:val="24"/>
          <w:szCs w:val="24"/>
        </w:rPr>
        <w:tab/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4)</w:t>
      </w:r>
      <w:r w:rsidRPr="00C4081C">
        <w:rPr>
          <w:rFonts w:ascii="Times New Roman" w:hAnsi="Times New Roman" w:cs="Times New Roman"/>
          <w:sz w:val="24"/>
          <w:szCs w:val="24"/>
        </w:rPr>
        <w:tab/>
        <w:t>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lastRenderedPageBreak/>
        <w:t xml:space="preserve">     5)</w:t>
      </w:r>
      <w:r w:rsidRPr="00C4081C">
        <w:rPr>
          <w:rFonts w:ascii="Times New Roman" w:hAnsi="Times New Roman" w:cs="Times New Roman"/>
          <w:sz w:val="24"/>
          <w:szCs w:val="24"/>
        </w:rPr>
        <w:tab/>
        <w:t>договоры (иные документы о приобретении права собственности);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6)</w:t>
      </w:r>
      <w:r w:rsidRPr="00C4081C">
        <w:rPr>
          <w:rFonts w:ascii="Times New Roman" w:hAnsi="Times New Roman" w:cs="Times New Roman"/>
          <w:sz w:val="24"/>
          <w:szCs w:val="24"/>
        </w:rPr>
        <w:tab/>
        <w:t>сведения о детализированных суммах доходов и иных источников, за счет которых совершены сделки (совершена сделка);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7)</w:t>
      </w:r>
      <w:r w:rsidRPr="00C4081C">
        <w:rPr>
          <w:rFonts w:ascii="Times New Roman" w:hAnsi="Times New Roman" w:cs="Times New Roman"/>
          <w:sz w:val="24"/>
          <w:szCs w:val="24"/>
        </w:rPr>
        <w:tab/>
        <w:t>информацию, отнесенную к государственной тайне или являющуюся конфиденциальной.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4.</w:t>
      </w:r>
      <w:r w:rsidRPr="00C4081C">
        <w:rPr>
          <w:rFonts w:ascii="Times New Roman" w:hAnsi="Times New Roman" w:cs="Times New Roman"/>
          <w:sz w:val="24"/>
          <w:szCs w:val="24"/>
        </w:rPr>
        <w:tab/>
        <w:t>Сведения об источниках расходов размещаются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сельсовет»: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-   ежегодно не позднее 30 мая года, следующего за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>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- в течение месяца со дня представления лицом, замещающим муниципальную должность, муниципальным служащим сведений о своих расходах, расходах его супруги (супруга) и несовершеннолетних детей по каждой сделке (далее - сведения о расходах) - в случае принятия решения об осуществлении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081C">
        <w:rPr>
          <w:rFonts w:ascii="Times New Roman" w:hAnsi="Times New Roman" w:cs="Times New Roman"/>
          <w:sz w:val="24"/>
          <w:szCs w:val="24"/>
        </w:rPr>
        <w:t xml:space="preserve"> расходами лица, замещающего муниципальную должность, муниципального служащего.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5. Размещение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 сведений об источниках расходов обеспечивается администрацией Ильичевского сельсовета.   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6.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муниципальный служащий назначен на соответствующую должность после даты, указанной в пункте 4 настоящего Порядка, сведения об источниках расходов должны быть размещены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 в соответствии с пунктами 2, 3, 5 настоящего Порядка не позднее 14 дней со дня представления лицом, замещающим муниципальную должность, муниципальным служащим сведений о расходах. </w:t>
      </w:r>
      <w:proofErr w:type="gramEnd"/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7. В случае поступления в администрацию Ильичевского сельсовета запроса средства массовой информации о представлении для опубликования сведений об источниках расходов лиц, замещающих муниципальные должности, муниципальных служащих администрация Ильичевского сельсовета:    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1)</w:t>
      </w:r>
      <w:r w:rsidRPr="00C4081C">
        <w:rPr>
          <w:rFonts w:ascii="Times New Roman" w:hAnsi="Times New Roman" w:cs="Times New Roman"/>
          <w:sz w:val="24"/>
          <w:szCs w:val="24"/>
        </w:rPr>
        <w:tab/>
        <w:t>в течение 3 дней со дня поступления запроса сообщает о запросе лицу, замещающему муниципальную должность, муниципальному служащему, в отношении которого поступил запрос;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2)</w:t>
      </w:r>
      <w:r w:rsidRPr="00C4081C">
        <w:rPr>
          <w:rFonts w:ascii="Times New Roman" w:hAnsi="Times New Roman" w:cs="Times New Roman"/>
          <w:sz w:val="24"/>
          <w:szCs w:val="24"/>
        </w:rPr>
        <w:tab/>
        <w:t xml:space="preserve">в течение 7 дней со дня поступления запроса: 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-  обеспечивает представление средству массовой информации сведений об источниках расходов в объеме и с учетом запретов, указанных в </w:t>
      </w:r>
      <w:hyperlink r:id="rId8" w:history="1">
        <w:r w:rsidRPr="00C408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2</w:t>
        </w:r>
      </w:hyperlink>
      <w:r w:rsidRPr="00C4081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408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C4081C">
        <w:rPr>
          <w:rFonts w:ascii="Times New Roman" w:hAnsi="Times New Roman" w:cs="Times New Roman"/>
          <w:sz w:val="24"/>
          <w:szCs w:val="24"/>
        </w:rPr>
        <w:t xml:space="preserve"> настоящего Порядка, - при наличии указанных сведений и поступлении запроса до их размещения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4081C">
        <w:rPr>
          <w:rFonts w:ascii="Times New Roman" w:hAnsi="Times New Roman" w:cs="Times New Roman"/>
          <w:sz w:val="24"/>
          <w:szCs w:val="24"/>
        </w:rPr>
        <w:t>-  обеспечивает направление средству массовой информации прямой ссылки на размещенные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 сведения об источниках расходов - при наличии указанных сведений и поступлении запроса после их размещения на официальном сайте муниципального образования «</w:t>
      </w:r>
      <w:proofErr w:type="spellStart"/>
      <w:r w:rsidRPr="00C4081C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4081C">
        <w:rPr>
          <w:rFonts w:ascii="Times New Roman" w:hAnsi="Times New Roman" w:cs="Times New Roman"/>
          <w:sz w:val="24"/>
          <w:szCs w:val="24"/>
        </w:rPr>
        <w:t xml:space="preserve"> сельсовет»;</w:t>
      </w:r>
      <w:proofErr w:type="gramEnd"/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081C">
        <w:rPr>
          <w:rFonts w:ascii="Times New Roman" w:hAnsi="Times New Roman" w:cs="Times New Roman"/>
          <w:sz w:val="24"/>
          <w:szCs w:val="24"/>
        </w:rPr>
        <w:t xml:space="preserve">     - обеспечивает направление средству массовой информации сообщения о невозможности представления запрашиваемых сведений об источниках расходов - при их отсутствии.</w:t>
      </w:r>
    </w:p>
    <w:p w:rsidR="00C4081C" w:rsidRPr="00C4081C" w:rsidRDefault="00C4081C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0402" w:rsidRPr="00C4081C" w:rsidRDefault="00DE0402" w:rsidP="00C40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E0402" w:rsidRPr="00C4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1C"/>
    <w:rsid w:val="003E60B3"/>
    <w:rsid w:val="00C4081C"/>
    <w:rsid w:val="00DE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81C"/>
    <w:rPr>
      <w:color w:val="0000FF"/>
      <w:u w:val="single"/>
    </w:rPr>
  </w:style>
  <w:style w:type="paragraph" w:styleId="a4">
    <w:name w:val="No Spacing"/>
    <w:uiPriority w:val="1"/>
    <w:qFormat/>
    <w:rsid w:val="00C40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81C"/>
    <w:rPr>
      <w:color w:val="0000FF"/>
      <w:u w:val="single"/>
    </w:rPr>
  </w:style>
  <w:style w:type="paragraph" w:styleId="a4">
    <w:name w:val="No Spacing"/>
    <w:uiPriority w:val="1"/>
    <w:qFormat/>
    <w:rsid w:val="00C40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E75947E3ED00BCC248DD615074F16D7480D1D9DED16B13522EE24FB2576895FEE646C8541D1233F54193B716V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B0E6433B6D4CB3CC2FFB1F47C4E3E53E4CFFE4E91F4D467902E1C6F689D2FA0B08DB05BDEF08B306C60558E00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EDDFEBC5DE8B77D29C3388FD42D34D5791FBBEA5048CAB13F294F2F77AE5C610FD75E39C12EDA8C04DFr4a8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FC04A1E2E196D6A34B57E18878FC0759B397038F6711B525532BEEA7E2036B47498057A3o9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E75947E3ED00BCC248DD615074F16D7480D1D9DED16B13522EE24FB2576895FEE646C8541D1233F54193B716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2021-01-28T04:16:00Z</dcterms:created>
  <dcterms:modified xsi:type="dcterms:W3CDTF">2021-01-28T04:16:00Z</dcterms:modified>
</cp:coreProperties>
</file>