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8178A4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20 (558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43E539" wp14:editId="39BD739B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B00866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17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B30C03">
        <w:rPr>
          <w:rFonts w:ascii="Times New Roman" w:eastAsia="Times New Roman" w:hAnsi="Times New Roman" w:cs="Times New Roman"/>
          <w:b/>
          <w:lang w:eastAsia="ru-RU"/>
        </w:rPr>
        <w:t>10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B30C03" w:rsidRPr="00B30C03" w:rsidRDefault="00866566" w:rsidP="00B30C03">
      <w:pPr>
        <w:pStyle w:val="af3"/>
        <w:jc w:val="center"/>
        <w:rPr>
          <w:b/>
          <w:sz w:val="24"/>
          <w:szCs w:val="24"/>
        </w:rPr>
      </w:pPr>
      <w:r w:rsidRPr="00866566">
        <w:rPr>
          <w:b/>
          <w:sz w:val="24"/>
          <w:szCs w:val="24"/>
        </w:rPr>
        <w:t xml:space="preserve">                      </w:t>
      </w:r>
      <w:r w:rsidR="00B30C03" w:rsidRPr="00B30C03">
        <w:rPr>
          <w:b/>
          <w:sz w:val="24"/>
          <w:szCs w:val="24"/>
        </w:rPr>
        <w:t>ПОЖАРНАЯ  БЕЗОПАСНОСТЬ</w:t>
      </w:r>
    </w:p>
    <w:p w:rsidR="00B30C03" w:rsidRPr="00B30C03" w:rsidRDefault="00B30C03" w:rsidP="00B30C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5574C7A" wp14:editId="511DAFC6">
            <wp:simplePos x="0" y="0"/>
            <wp:positionH relativeFrom="column">
              <wp:posOffset>83820</wp:posOffset>
            </wp:positionH>
            <wp:positionV relativeFrom="paragraph">
              <wp:posOffset>85725</wp:posOffset>
            </wp:positionV>
            <wp:extent cx="1352550" cy="1334135"/>
            <wp:effectExtent l="0" t="0" r="0" b="0"/>
            <wp:wrapSquare wrapText="bothSides"/>
            <wp:docPr id="3" name="Рисунок 3" descr="ЭМБЛЕМА%20КГКУ-1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%20КГКУ-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 </w:t>
      </w:r>
      <w:proofErr w:type="gramStart"/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 - ЗИМНИЙ</w:t>
      </w:r>
      <w:proofErr w:type="gramEnd"/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ПЕРИОД  ВРЕМЕНИ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Работниками ПЧ-421 п. Ильичево, ПЧ-423 с. Казанцево ежемесячно проводятся </w:t>
      </w:r>
      <w:proofErr w:type="spellStart"/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подворовые</w:t>
      </w:r>
      <w:proofErr w:type="spellEnd"/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обходы жилого сектора и   вручаются памятки по пожарной безопасности. 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Выявленные основные нарушения правил пожарной безопасности: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отопительная печь не поштукатурена;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маленький </w:t>
      </w:r>
      <w:proofErr w:type="spellStart"/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предтопочный</w:t>
      </w:r>
      <w:proofErr w:type="spellEnd"/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 или его отсутствие;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придвинутая  вплотную к печке мебель;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бытовой мусор у печи;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эл. проводка старая на скрутках, потерявшая свои изоляционные свойства;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использование не калиброванных предохранителей в эл. счетчиках.</w:t>
      </w: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03" w:rsidRPr="00B30C03" w:rsidRDefault="00B30C03" w:rsidP="00B30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0C03">
        <w:rPr>
          <w:rFonts w:ascii="Times New Roman" w:eastAsia="Times New Roman" w:hAnsi="Times New Roman" w:cs="Times New Roman"/>
          <w:noProof/>
          <w:color w:val="800000"/>
          <w:sz w:val="24"/>
          <w:szCs w:val="20"/>
          <w:lang w:eastAsia="ru-RU"/>
        </w:rPr>
        <w:t xml:space="preserve"> </w:t>
      </w:r>
      <w:r w:rsidRPr="00B30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B30C03" w:rsidRPr="00B30C03" w:rsidRDefault="00B30C03" w:rsidP="00B30C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30C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1C0403E" wp14:editId="176D5501">
            <wp:simplePos x="0" y="0"/>
            <wp:positionH relativeFrom="column">
              <wp:posOffset>281837</wp:posOffset>
            </wp:positionH>
            <wp:positionV relativeFrom="paragraph">
              <wp:posOffset>2832</wp:posOffset>
            </wp:positionV>
            <wp:extent cx="2455459" cy="1729946"/>
            <wp:effectExtent l="19050" t="0" r="1991" b="0"/>
            <wp:wrapSquare wrapText="bothSides"/>
            <wp:docPr id="6" name="Рисунок 6" descr="D:\Мои документы\ДОКУМЕНТЫ  ИНСТРУКТОРА\ФОТО 14-15\фото  наруш Казанцево окт 15\DSC0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ОКУМЕНТЫ  ИНСТРУКТОРА\ФОТО 14-15\фото  наруш Казанцево окт 15\DSC017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59" cy="172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 и крыше и выше кровли. </w:t>
      </w:r>
    </w:p>
    <w:p w:rsidR="00B30C03" w:rsidRPr="00B30C03" w:rsidRDefault="00B30C03" w:rsidP="00B30C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не реже одного раза в три месяца очищать от скопления сажи дымоходы  печи.</w:t>
      </w:r>
    </w:p>
    <w:p w:rsidR="00B30C03" w:rsidRPr="00B30C03" w:rsidRDefault="00B30C03" w:rsidP="00B30C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топочной дверцей прибить металлический лист  50*70 см, </w:t>
      </w:r>
    </w:p>
    <w:p w:rsidR="00B30C03" w:rsidRPr="00B30C03" w:rsidRDefault="00B30C03" w:rsidP="00B30C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перекаливать печи,</w:t>
      </w:r>
    </w:p>
    <w:p w:rsidR="00B30C03" w:rsidRPr="00B30C03" w:rsidRDefault="00B30C03" w:rsidP="00B30C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оставлять без присмотра топящиеся печи  и не поручать детям следить за ними.</w:t>
      </w:r>
    </w:p>
    <w:p w:rsidR="00B30C03" w:rsidRPr="00B30C03" w:rsidRDefault="00B30C03" w:rsidP="00B30C0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горючие жидкости  для розжига печей.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а особенно в жилых домах старой </w:t>
      </w: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постройки, находится далеко не в идеальном состоянии. В таких случаях  необходимо вызвать специалиста и заменить старую эл. проводку </w:t>
      </w:r>
      <w:proofErr w:type="gramStart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новую.</w:t>
      </w:r>
    </w:p>
    <w:p w:rsidR="00B30C03" w:rsidRPr="00B30C03" w:rsidRDefault="00B30C03" w:rsidP="00B30C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C541C85" wp14:editId="51D6F55B">
            <wp:simplePos x="0" y="0"/>
            <wp:positionH relativeFrom="column">
              <wp:posOffset>3650615</wp:posOffset>
            </wp:positionH>
            <wp:positionV relativeFrom="paragraph">
              <wp:posOffset>208915</wp:posOffset>
            </wp:positionV>
            <wp:extent cx="2281555" cy="1902460"/>
            <wp:effectExtent l="0" t="0" r="4445" b="2540"/>
            <wp:wrapSquare wrapText="bothSides"/>
            <wp:docPr id="8" name="Рисунок 3" descr="D:\Мои документы\ДОКУМЕНТЫ  ИНСТРУКТОРА\ФОТО 14-15\Рейды по многодетн и неблагополуч семьям ноябрь 14 Ильич сс\DSCF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ОКУМЕНТЫ  ИНСТРУКТОРА\ФОТО 14-15\Рейды по многодетн и неблагополуч семьям ноябрь 14 Ильич сс\DSCF14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Электроприборы  использовать в исправном состоянии, </w:t>
      </w:r>
    </w:p>
    <w:p w:rsidR="00B30C03" w:rsidRPr="00B30C03" w:rsidRDefault="00B30C03" w:rsidP="00B30C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самодельными эл. приборами,</w:t>
      </w:r>
    </w:p>
    <w:p w:rsidR="00B30C03" w:rsidRPr="00B30C03" w:rsidRDefault="00B30C03" w:rsidP="00B30C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перегружать эл. </w:t>
      </w:r>
      <w:proofErr w:type="gramStart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</w:t>
      </w:r>
      <w:proofErr w:type="gramEnd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несколько мощных эл. приборов, </w:t>
      </w:r>
    </w:p>
    <w:p w:rsidR="00B30C03" w:rsidRPr="00B30C03" w:rsidRDefault="00B30C03" w:rsidP="00B30C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уходя из дома  выключать все эл. приборы. 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Курение сигарет в нетрезвом виде в постели – тоже 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пожара. 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Откажитесь от использования  свечей, и купите 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фонарик. Это намного безопаснее для выхода </w:t>
      </w:r>
      <w:proofErr w:type="gramStart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кладовку, гараж, подвал. 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70EA5EE" wp14:editId="780063B0">
            <wp:simplePos x="0" y="0"/>
            <wp:positionH relativeFrom="column">
              <wp:posOffset>-132715</wp:posOffset>
            </wp:positionH>
            <wp:positionV relativeFrom="paragraph">
              <wp:posOffset>75565</wp:posOffset>
            </wp:positionV>
            <wp:extent cx="2042160" cy="1760220"/>
            <wp:effectExtent l="133350" t="57150" r="110490" b="685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760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оставляете  маленьких 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дома одних. А если по необходимости приходится оставить ребенка дома,  проведите с ним беседу </w:t>
      </w:r>
      <w:proofErr w:type="gramStart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элементарных правилах пожарной безопасности.</w:t>
      </w:r>
    </w:p>
    <w:p w:rsidR="00B30C03" w:rsidRPr="00B30C03" w:rsidRDefault="00B30C03" w:rsidP="00B3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C03" w:rsidRPr="00B30C03" w:rsidRDefault="00B30C03" w:rsidP="00B3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   Соблюдение мер пожарной безопасности – это залог сохранности вашей жизни и ваших близких.</w:t>
      </w:r>
    </w:p>
    <w:p w:rsidR="00B30C03" w:rsidRDefault="00B30C03" w:rsidP="00B30C03">
      <w:pPr>
        <w:tabs>
          <w:tab w:val="left" w:pos="40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0C03" w:rsidRPr="00B30C03" w:rsidRDefault="00B30C03" w:rsidP="00B30C03">
      <w:pPr>
        <w:tabs>
          <w:tab w:val="left" w:pos="40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B30C0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 Мамонтова, инструктор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0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30C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противопожарной</w:t>
      </w:r>
      <w:proofErr w:type="gramEnd"/>
    </w:p>
    <w:p w:rsidR="00B30C03" w:rsidRPr="00B30C03" w:rsidRDefault="00B30C03" w:rsidP="00B30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профилактики Шушенского района</w:t>
      </w: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566" w:rsidRDefault="00866566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  2023 год                                    п.Ильичево                                                      № 60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Ильичевского сельсовета от 14.07.2021 № 47 «Об утверждении Положения об организации и осуществлении первичного воинского учета на территории  Ильичевского сельсовета»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с Федеральным законом </w:t>
      </w:r>
      <w:hyperlink r:id="rId14" w:tgtFrame="_blank" w:history="1">
        <w:r w:rsidRPr="00B30C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</w:t>
        </w:r>
      </w:hyperlink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 «Об общих принципах организации местного самоуправления в Российской Федерации»,  Уставом Ильичевского сельсовета 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B30C03" w:rsidRPr="00B30C03" w:rsidRDefault="00B30C03" w:rsidP="00B3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 постановление администрации Ильичевского сельсовета от 14.07.2021 № 47 «Об утверждении Положения об организации и осуществлении первичного воинского учета на территории Ильичевского сельсовета» следующие изменения:</w:t>
      </w:r>
    </w:p>
    <w:p w:rsidR="00B30C03" w:rsidRPr="00B30C03" w:rsidRDefault="00B30C03" w:rsidP="00B3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Положения дополнить пунктами:</w:t>
      </w:r>
    </w:p>
    <w:p w:rsidR="00B30C03" w:rsidRPr="00B30C03" w:rsidRDefault="00B30C03" w:rsidP="00B3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Работник по ведению воинского учета проводит среди населения Ильичевского сельсовета информационно-агитационную работу по привлечению граждан на военную службу по контракту, по поступлению в добровольческие формирования, по заключению контракта о пребывании в мобилизационном людском резерве.</w:t>
      </w:r>
    </w:p>
    <w:p w:rsidR="00B30C03" w:rsidRPr="00B30C03" w:rsidRDefault="00B30C03" w:rsidP="00B3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Работник по ведению воинского учета участвует в работе по отбору граждан на военную службу по контракту, поступлению в добровольческие формирования  и по заключению контракта о пребывании в мобилизационном людском резерве, принимает у граждан необходимые документы для оформления личного дела и предоставляет их в военный комиссариат.</w:t>
      </w:r>
    </w:p>
    <w:p w:rsidR="00B30C03" w:rsidRPr="00B30C03" w:rsidRDefault="00B30C03" w:rsidP="00B3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3.15. Раздела 3 считать пунктом 3.17.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 его официального опубликования в газете  «Ильичевские ведомости» и подлежит размещению на сайте Ильичевского сельсовета.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Ильичевского сельсовета                                                                      </w:t>
      </w:r>
      <w:proofErr w:type="spellStart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  <w:r w:rsidRPr="00B3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C03" w:rsidRPr="00B30C03" w:rsidRDefault="00B30C03" w:rsidP="00B30C03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C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ШУШЕНСКИЙ РАЙОН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ИЛЬИЧЕВСКИЙ СЕЛЬСКИЙ СОВЕТ ДЕПУТАТОВ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01.11.2012г.                                               п. Ильичево                                                  № 155-вн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учета предложений по проекту Устава Ильичевского сельсовета, проекту решения Ильичевского сельского Совета депутатов «О внесении изменений и дополнений в Устав Ильичевского сельсовета», участия граждан в его обсуждении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со статьей 44 Федерального закона от 06.10.03 N 131-ФЗ "Об общих принципах организации местного самоуправления в Российской Федерации", Уставом Ильичевского сельсовета,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045669" w:rsidRPr="00EE74D8" w:rsidRDefault="00045669" w:rsidP="0004566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учета предложений по проекту Устава Ильичевского сельсовета,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решения Ильичевского сельского Совета депутатов «О внесении изменений и дополнений в Устав Ильичевского сельсовета», участия граждан в его обсуждении согласно приложению.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</w:t>
      </w:r>
      <w:proofErr w:type="gramStart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комиссию по социальным вопросам. 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Настоящее решение вступает в силу в день, следующий за днем его официального опубликования в газете «Ильичевские ведомости». 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Ильичевского сельского Совета депутатов Т.Н. Быстрицкая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И.А. Меркель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Приложение к решению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Ильичевского сельского Совета депутатов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 01.11.2012 г. № 155-вн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28"/>
      <w:bookmarkEnd w:id="0"/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ПРЕДЛОЖЕНИЙ ПО ПРОЕКТУ УСТАВА ИЛЬИЧЕВСКОГО СЕЛЬСОВЕТА, ПРОЕКТУ ИЛЬИЧЕВСКОГО СЕЛЬСКОГО СОВЕТА ДЕПУТАТОВ «О ВНЕСЕНИИ ИЗМЕНЕНИЙ И ДОПОЛНЕНИЙ В УСТАВ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ИЛЬИЧЕВСКОГО СЕЛЬСОВЕТА», ПОРЯДОК УЧАСТИЯ ГРАЖДАН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ЕГО ОБСУЖДЕНИИ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требованиями </w:t>
      </w:r>
      <w:hyperlink r:id="rId15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44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по проекту Устава Ильичевского сельсовета, проекту решения Ильичевского сельского Совета депутатов «О внесении изменений и дополнений в </w:t>
      </w:r>
      <w:hyperlink r:id="rId16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Ильичевского сельсовета», порядок участия граждан в его обсуждении (далее по</w:t>
      </w:r>
      <w:proofErr w:type="gramEnd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- проект Устава, проект изменений в </w:t>
      </w:r>
      <w:hyperlink r:id="rId17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Порядок).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Предложения об изменениях и дополнениях к опубликованному проекту Устава, проекту изменений в </w:t>
      </w:r>
      <w:hyperlink r:id="rId18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вноситься: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гражданами, проживающими на территории муниципального образования «Ильичевский сельсовет», в порядке индивидуальных или коллективных обращений;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  общественными объединениями;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  органами территориального общественного самоуправления.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Население муниципального образования вправе участвовать в обсуждении опубликованного проекта Устава либо проекта изменений в </w:t>
      </w:r>
      <w:hyperlink r:id="rId19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формах, не противоречащих действующему законодательству.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1.3. Предложения по проекту Устава, проекту изменений и дополнений в </w:t>
      </w:r>
      <w:hyperlink r:id="rId20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рабочей группой и комиссией Ильичевского сельского Совета депутатов.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 Предложения об изменениях и дополнениях к проекту Устава, проекту изменений в </w:t>
      </w:r>
      <w:hyperlink r:id="rId21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внесены в Ильичевский сельский Совет депутатов в течение 15 дней со дня опубликования проекта соответствующего документа.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ОБСУЖДЕНИЯ ПРОЕКТА УСТАВА, ПРОЕКТА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Обсуждение гражданами проекта Устава, проекта изменений и дополнений в </w:t>
      </w:r>
      <w:hyperlink r:id="rId22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Граждане вправе участвовать в публичных слушаниях по проекту Устава, проекту изменений и дополнений в </w:t>
      </w:r>
      <w:hyperlink r:id="rId23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публичных слушаниях </w:t>
      </w:r>
      <w:proofErr w:type="gramStart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Ильичевском</w:t>
      </w:r>
      <w:proofErr w:type="gramEnd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Должностные лица органов местного самоуправления обеспечивают разъяснение населению проекта Устава либо изменений и дополнений в </w:t>
      </w:r>
      <w:hyperlink r:id="rId24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РАССМОТРЕНИЯ ПОСТУПИВШИХ ПРЕДЛОЖЕНИЙ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И ДОПОЛНЕНИЯХ К ПРОЕКТУ УСТАВА,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ИЗМЕНЕНИЙ В УСТАВ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Все поступившие в Ильичевский сельский Совет депутатов предложения об изменениях и дополнениях к проекту Устава, проекту изменений в </w:t>
      </w:r>
      <w:hyperlink r:id="rId25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регистрации и учету.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Предложения об изменениях и дополнениях к проекту Устава, проекту изменений в </w:t>
      </w:r>
      <w:hyperlink r:id="rId26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внесенные с нарушением сроков, предусмотренных настоящим Порядком, учету и рассмотрению не подлежат.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3.4. Поступившие предложения об изменениях и дополнениях к проекту Устава, проекту изменений в </w:t>
      </w:r>
      <w:hyperlink r:id="rId27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рабочей группой и членами комиссии.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УЧЕТА ПРЕДЛОЖЕНИЙ ПО ПРОЕКТУ УСТАВА,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ИЗМЕНЕНИЙ В УСТАВ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По итогам изучения, анализа и обобщения поступивших предложений об изменениях и дополнениях к проекту Устава, проекту изменений в </w:t>
      </w:r>
      <w:hyperlink r:id="rId28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группа и комиссия в течение пяти дней со дня истечения срока приема указанных предложений составляет заключение.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Заключение рабочей группы и комиссии на внесенные предложения об изменениях и дополнениях к проекту Устава, проекту изменений в </w:t>
      </w:r>
      <w:hyperlink r:id="rId29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 следующие положения: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общее количество поступивших предложений об изменениях и дополнениях к проекту Устава, проекту изменений в </w:t>
      </w:r>
      <w:hyperlink r:id="rId30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отклоненные предложения об изменениях и дополнениях к проекту Устава, проекту изменений в </w:t>
      </w:r>
      <w:hyperlink r:id="rId31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несоответствия требованиям настоящего Положения;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предложения об изменениях и дополнениях к проекту Устава, проекту изменений в </w:t>
      </w:r>
      <w:hyperlink r:id="rId32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рекомендуемые рабочей группой и комиссией к отклонению;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5) предложения об изменениях и дополнениях к проекту Устава, проекту изменений в </w:t>
      </w:r>
      <w:hyperlink r:id="rId33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рекомендуемые рабочей группой и комиссией для внесения в те</w:t>
      </w:r>
      <w:proofErr w:type="gramStart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соответствующего документа.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4.3. К заключению прилагаются все поступившие предложения об изменениях и дополнениях к проекту Устава, проекту изменений в </w:t>
      </w:r>
      <w:hyperlink r:id="rId34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заключений, указанных в </w:t>
      </w:r>
      <w:hyperlink r:id="rId35" w:anchor="Par74" w:history="1">
        <w:r w:rsidRPr="00EE74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3.4</w:t>
        </w:r>
      </w:hyperlink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4"/>
      <w:bookmarkEnd w:id="1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 Ильичевский сельский Совет депутатов рассматривает заключение рабочей группы и комиссии в порядке, установленном Регламентом.                            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ШУШЕНСКИЙ РАЙОН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ИЛЬИЧЕВСКИЙ СЕЛЬСКИЙ СОВЕТ ДЕПУТАТОВ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045669" w:rsidRPr="00EE74D8" w:rsidRDefault="00045669" w:rsidP="000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октября 2023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п. Ильичево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 w:rsidR="00561F3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045669" w:rsidRPr="00EE74D8" w:rsidRDefault="00045669" w:rsidP="000456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со статьей 40 Устава Ильичевского сельсовета, решением  Ильичевского сельского Совета депутатов от 28.10.2005г. № 37 «О </w:t>
      </w:r>
      <w:proofErr w:type="gramStart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публичных слушаниях в Ильичевском сельсовете»,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Провести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бличные слушания </w:t>
      </w:r>
      <w:r w:rsidR="00561F37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Повестка дня: «Изменения и дополнения в Уставе Ильичевского сельсовета».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</w:t>
      </w:r>
      <w:proofErr w:type="gramStart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возложить на комиссию по экономике, финансам и бюджету и по социальным вопросам.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Распоряжение вступает в силу со дня опубликования в газете «Ильичевские ведомости».</w:t>
      </w:r>
    </w:p>
    <w:p w:rsidR="00045669" w:rsidRPr="00EE74D8" w:rsidRDefault="00045669" w:rsidP="000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Ильичевского сельского Совета депутатов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Уважаемые жители п. </w:t>
      </w:r>
      <w:proofErr w:type="spellStart"/>
      <w:r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Алтан</w:t>
      </w:r>
      <w:proofErr w:type="spellEnd"/>
      <w:r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п. </w:t>
      </w:r>
      <w:proofErr w:type="gramStart"/>
      <w:r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Зарничный</w:t>
      </w:r>
      <w:proofErr w:type="gramEnd"/>
      <w:r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д. Ермолаево, д. </w:t>
      </w:r>
      <w:proofErr w:type="spellStart"/>
      <w:r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Корнилово</w:t>
      </w:r>
      <w:proofErr w:type="spellEnd"/>
      <w:r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</w:t>
      </w:r>
    </w:p>
    <w:p w:rsidR="00045669" w:rsidRPr="00EE74D8" w:rsidRDefault="00561F37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 ноября</w:t>
      </w:r>
      <w:r w:rsidR="000456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2023</w:t>
      </w:r>
      <w:r w:rsidR="00045669"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зданиях СДК, время согласно графику,  будут  проводиться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Публичные слушания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Повестка  дня: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Изменения и дополнения в Уставе Ильичевского сельсовета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с  проектом  Решения по Уставу  можно  ознакомиться</w:t>
      </w:r>
      <w:proofErr w:type="gramEnd"/>
    </w:p>
    <w:p w:rsidR="00045669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СДК с понедельника по пятницу  с 8 – 16ч., перерыв с 12 – 13ч. Проект Устава сельсовета не позднее, чем за 30 дней до дня рассмотрения вопроса о принятии Устава сельсовета, внесении изменений и дополнений в Устав сельсовета подлежит официальному опубликованию (обнародованию) в газете «</w:t>
      </w:r>
      <w:proofErr w:type="spell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Ильичёвские</w:t>
      </w:r>
      <w:proofErr w:type="spellEnd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ведомости», размещаемой в местах общего пользования, к числу которых относятся: Ильичевская врачебная </w:t>
      </w:r>
      <w:proofErr w:type="spell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амбулатория</w:t>
      </w:r>
      <w:proofErr w:type="gram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,Ф</w:t>
      </w:r>
      <w:proofErr w:type="gramEnd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АПы</w:t>
      </w:r>
      <w:proofErr w:type="spellEnd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библиотеки, Дома культуры, школы, доски объявлений и другие. </w:t>
      </w:r>
      <w:proofErr w:type="gram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Опубликование (обнародование) осуществляется путем ознакомления жителей сельсовета с текстом проекта Устава сельсовета, выпущенного тиражом в 950 экземпляров)</w:t>
      </w:r>
      <w:proofErr w:type="gramEnd"/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Уважаемые жители п. Ильичево!</w:t>
      </w:r>
    </w:p>
    <w:p w:rsidR="00045669" w:rsidRPr="00EE74D8" w:rsidRDefault="00561F37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 ноября</w:t>
      </w:r>
      <w:r w:rsidR="000456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2023</w:t>
      </w:r>
      <w:r w:rsidR="00045669"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 в 1</w:t>
      </w:r>
      <w:r w:rsidR="000456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045669" w:rsidRPr="00EE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-00ч.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здании сельсовета </w:t>
      </w: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проводиться  Публичные слушания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Повестка  дня: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Изменения и дополнения в Уставе Ильичевского сельсовета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с проектом   Решения по Уставу  можно ознакомиться</w:t>
      </w:r>
      <w:proofErr w:type="gramEnd"/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зале заседаний   сельсовета с понедельника по пятницу с 8 – 16ч., перерыв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12 – 13ч. Проект Устава сельсовета не позднее, чем за 30 дней до дня рассмотрения вопроса о принятии Устава сельсовета, внесении изменений и дополнений в Устав сельсовета подлежит официальному опубликованию (обнародованию) в газете </w:t>
      </w:r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</w:t>
      </w:r>
      <w:proofErr w:type="spell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Ильичёвские</w:t>
      </w:r>
      <w:proofErr w:type="spellEnd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ведомости», размещаемой в местах общего пользования, к числу которых относятся: Ильичевская врачебная </w:t>
      </w:r>
      <w:proofErr w:type="spell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амбулатория</w:t>
      </w:r>
      <w:proofErr w:type="gram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,Ф</w:t>
      </w:r>
      <w:proofErr w:type="gramEnd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АПы</w:t>
      </w:r>
      <w:proofErr w:type="spellEnd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библиотеки, Дома культуры, школы, доски объявлений и другие. </w:t>
      </w:r>
      <w:proofErr w:type="gramStart"/>
      <w:r w:rsidRPr="00EE7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Опубликование (обнародование) осуществляется путем ознакомления жителей сельсовета с текстом проекта Устава сельсовета, выпущенного тиражом в 950 экземпляров)</w:t>
      </w:r>
      <w:proofErr w:type="gramEnd"/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граждане, проживающие на территории  Ильичевского сельсовета!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Распоряжением председателя сельского Совета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№ </w:t>
      </w:r>
      <w:r w:rsidR="00561F3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561F3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1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 создании рабочей группы по подготовке проекта Решения Ильичевского сельского Совета депутатов «О внесении изменений и дополнений в Устав Ильичевского сельсовета Шушенского района Красноярского края» была создана рабочая группа в составе: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Варыгин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депутат постоянной комиссии по экономике, финансам и бюджету;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Шульц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постоянной комиссии по социальным вопросам;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Е.Д. Гладышев – депутат комиссии по благоустройству;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О.Н. Брыкина – заместитель главы сельсовета (по согласованию).</w:t>
      </w:r>
    </w:p>
    <w:p w:rsidR="00045669" w:rsidRPr="00EE74D8" w:rsidRDefault="00045669" w:rsidP="0004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Просим Ваши замечания и предложения по подготовке проекта Решения сельского Совета депутатов «О внесении дополнений и изменений в Устав Ильичевского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ельсовета» вносить до </w:t>
      </w:r>
      <w:r w:rsidR="00561F3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F3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8.00 – 16.00ч., 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праздничных и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выходных дней, по адресу: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662733, п. Ильичево,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Кирова, 7,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Ильичевского сельсовета,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председателя сельского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</w:p>
    <w:p w:rsidR="00045669" w:rsidRPr="00EE74D8" w:rsidRDefault="00045669" w:rsidP="0004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8(391-39)26-6-</w:t>
      </w:r>
      <w:r w:rsidRPr="00EE74D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</w:p>
    <w:p w:rsidR="00E4201F" w:rsidRPr="00E4201F" w:rsidRDefault="00E4201F" w:rsidP="00E4201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E4201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КРАСНОЯРСКИЙ КРАЙ </w:t>
      </w:r>
    </w:p>
    <w:p w:rsidR="00E4201F" w:rsidRPr="00E4201F" w:rsidRDefault="00E4201F" w:rsidP="00E4201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E4201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ШУШЕНСК</w:t>
      </w:r>
      <w:r w:rsidRPr="00E4201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ИЙ</w:t>
      </w:r>
      <w:r w:rsidRPr="00E4201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РАЙОН</w:t>
      </w:r>
    </w:p>
    <w:p w:rsidR="00E4201F" w:rsidRPr="00E4201F" w:rsidRDefault="00E4201F" w:rsidP="00E4201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201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ИЛЬИЧЕВСКИЙ </w:t>
      </w:r>
      <w:r w:rsidRPr="00E420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СЕЛЬСКИЙ СОВЕТ ДЕПУТАТОВ</w:t>
      </w:r>
    </w:p>
    <w:p w:rsidR="00E4201F" w:rsidRPr="00E4201F" w:rsidRDefault="00E4201F" w:rsidP="00E420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(ПРОЕКТ)</w:t>
      </w:r>
    </w:p>
    <w:p w:rsidR="00E4201F" w:rsidRPr="00E4201F" w:rsidRDefault="00E4201F" w:rsidP="00E4201F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00.00.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202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3г.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  <w:t xml:space="preserve">               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п. Ильичево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№ 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</w:t>
      </w:r>
    </w:p>
    <w:p w:rsidR="00E4201F" w:rsidRPr="00E4201F" w:rsidRDefault="00E4201F" w:rsidP="00E420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E4201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 внесении изменений и дополнений в Устав</w:t>
      </w:r>
    </w:p>
    <w:p w:rsidR="00E4201F" w:rsidRPr="00E4201F" w:rsidRDefault="00E4201F" w:rsidP="00E42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1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Ильичевского сельсовета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Шушенского района</w:t>
      </w:r>
    </w:p>
    <w:p w:rsidR="00E4201F" w:rsidRPr="00E4201F" w:rsidRDefault="00E4201F" w:rsidP="00E42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Ильичевского сельсовета Шушенского района Красноярского края в соответствие с требованиями федерального и краевого законодательства, руководствуясь Уставом Ильичевского сельсовета, </w:t>
      </w:r>
    </w:p>
    <w:p w:rsidR="00E4201F" w:rsidRPr="00E4201F" w:rsidRDefault="00E4201F" w:rsidP="00E420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E4201F" w:rsidRPr="00E4201F" w:rsidRDefault="00E4201F" w:rsidP="00E42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Ильичевского сельсовета Шушенского района Красноярского края следующие изменения:</w:t>
      </w:r>
    </w:p>
    <w:p w:rsidR="00E4201F" w:rsidRPr="00E4201F" w:rsidRDefault="00E4201F" w:rsidP="00E4201F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статью 10 дополнить пунктом 8 следующего содержания:</w:t>
      </w:r>
    </w:p>
    <w:p w:rsidR="00E4201F" w:rsidRPr="00E4201F" w:rsidRDefault="00E4201F" w:rsidP="00E42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«8.</w:t>
      </w: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gramStart"/>
      <w:r w:rsidRPr="00E4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E4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E4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E4201F" w:rsidRPr="00E4201F" w:rsidRDefault="00E4201F" w:rsidP="00E4201F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Пункт 5 статьи 17 дополнить подпунктом 5.1. следующего содержания:</w:t>
      </w:r>
    </w:p>
    <w:p w:rsidR="00E4201F" w:rsidRPr="00E4201F" w:rsidRDefault="00E4201F" w:rsidP="00E42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«5.1. </w:t>
      </w:r>
      <w:proofErr w:type="gramStart"/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обязанностей признается следствием</w:t>
      </w:r>
      <w:proofErr w:type="gramEnd"/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E4201F" w:rsidRPr="00E4201F" w:rsidRDefault="00E4201F" w:rsidP="00E42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1.3. в статье 59:</w:t>
      </w:r>
    </w:p>
    <w:p w:rsidR="00E4201F" w:rsidRPr="00E4201F" w:rsidRDefault="00E4201F" w:rsidP="00E4201F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подпункт 1.2 пункта 1 </w:t>
      </w:r>
      <w:r w:rsidRPr="00E4201F">
        <w:rPr>
          <w:rFonts w:ascii="Times New Roman" w:eastAsia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E4201F" w:rsidRPr="00E4201F" w:rsidRDefault="00E4201F" w:rsidP="00E4201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>«1.2) право на своевременное и в полном объеме получение денежного вознаграждения</w:t>
      </w:r>
      <w:proofErr w:type="gramStart"/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>;»</w:t>
      </w:r>
      <w:proofErr w:type="gramEnd"/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4201F" w:rsidRPr="00E4201F" w:rsidRDefault="00E4201F" w:rsidP="00E42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пункт 1 дополнить подпунктом 1.8 следующего содержания:</w:t>
      </w:r>
    </w:p>
    <w:p w:rsidR="00E4201F" w:rsidRPr="00E4201F" w:rsidRDefault="00E4201F" w:rsidP="00E4201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«1.8) дополнительное профессиональное образование с сохранением на этот период замещаемой должности, денежного вознаграждения и денежного поощрения»;</w:t>
      </w:r>
    </w:p>
    <w:p w:rsidR="00E4201F" w:rsidRPr="00E4201F" w:rsidRDefault="00E4201F" w:rsidP="00E4201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1.4. в статье 60:</w:t>
      </w:r>
    </w:p>
    <w:p w:rsidR="00E4201F" w:rsidRPr="00E4201F" w:rsidRDefault="00E4201F" w:rsidP="00E4201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пункте 2 слова 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заменить словами 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 гарантиях осуществления полномочий лиц, замещающих муниципальные должности в Красноярском крае» (далее – Закон края)»; </w:t>
      </w:r>
    </w:p>
    <w:p w:rsidR="00E4201F" w:rsidRPr="00E4201F" w:rsidRDefault="00E4201F" w:rsidP="00E4201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пункте 4.1. слова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«2000 рублей» </w:t>
      </w: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заменить словами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«5000рублей»;</w:t>
      </w:r>
    </w:p>
    <w:p w:rsidR="00E4201F" w:rsidRPr="00E4201F" w:rsidRDefault="00E4201F" w:rsidP="00E4201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пункте 6 слова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– Закон края)» </w:t>
      </w: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заменить словом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«края»;</w:t>
      </w:r>
    </w:p>
    <w:p w:rsidR="00E4201F" w:rsidRPr="00E4201F" w:rsidRDefault="00E4201F" w:rsidP="00E4201F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1.5. в статье 62 слова 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«и законами Красноярского края, а также настоящим Уставом» </w:t>
      </w: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исключить.</w:t>
      </w:r>
    </w:p>
    <w:p w:rsidR="00E4201F" w:rsidRPr="00E4201F" w:rsidRDefault="00E4201F" w:rsidP="00E4201F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Контроль за</w:t>
      </w:r>
      <w:proofErr w:type="gramEnd"/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исполнением настоящего Решения возложить на  комиссию по социальным вопросам.</w:t>
      </w:r>
    </w:p>
    <w:p w:rsidR="00E4201F" w:rsidRPr="00E4201F" w:rsidRDefault="00E4201F" w:rsidP="00E4201F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Ильичевского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4201F" w:rsidRPr="00E4201F" w:rsidRDefault="00E4201F" w:rsidP="00E42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 дня официального </w:t>
      </w:r>
      <w:r w:rsidRPr="00E4201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опубликования (обнародования)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газете «Ильичевские ведомости».</w:t>
      </w:r>
    </w:p>
    <w:p w:rsidR="00E4201F" w:rsidRPr="00E4201F" w:rsidRDefault="00E4201F" w:rsidP="00E4201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Ильичевского сельского Совета депутатов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М.А. Климова</w:t>
      </w: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bookmarkStart w:id="2" w:name="_GoBack"/>
      <w:bookmarkEnd w:id="2"/>
    </w:p>
    <w:p w:rsidR="00E4201F" w:rsidRPr="00E4201F" w:rsidRDefault="00E4201F" w:rsidP="00E4201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01F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Ильичевского сельсовета</w:t>
      </w:r>
      <w:r w:rsidRPr="00E42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И.А. Меркель</w:t>
      </w: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B30C03" w:rsidRPr="00B30C03" w:rsidRDefault="00B30C03" w:rsidP="00B30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B30C03" w:rsidRDefault="00B30C03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03" w:rsidRDefault="00B30C03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03" w:rsidRDefault="00B30C03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566" w:rsidRDefault="00866566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D33354" w:rsidRPr="00B27AF3" w:rsidRDefault="00D33354" w:rsidP="00D3335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D33354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D33354" w:rsidRPr="001353C7" w:rsidRDefault="00F30E9C" w:rsidP="001353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3" w:name="RANGE!A2:S60"/>
      <w:bookmarkEnd w:id="3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</w:p>
    <w:sectPr w:rsidR="00D33354" w:rsidRPr="001353C7" w:rsidSect="00F91E77">
      <w:headerReference w:type="default" r:id="rId36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A4" w:rsidRDefault="008178A4" w:rsidP="00606ECE">
      <w:pPr>
        <w:spacing w:after="0" w:line="240" w:lineRule="auto"/>
      </w:pPr>
      <w:r>
        <w:separator/>
      </w:r>
    </w:p>
  </w:endnote>
  <w:endnote w:type="continuationSeparator" w:id="0">
    <w:p w:rsidR="008178A4" w:rsidRDefault="008178A4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A4" w:rsidRDefault="008178A4" w:rsidP="00606ECE">
      <w:pPr>
        <w:spacing w:after="0" w:line="240" w:lineRule="auto"/>
      </w:pPr>
      <w:r>
        <w:separator/>
      </w:r>
    </w:p>
  </w:footnote>
  <w:footnote w:type="continuationSeparator" w:id="0">
    <w:p w:rsidR="008178A4" w:rsidRDefault="008178A4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B9" w:rsidRDefault="00FB49B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C574A"/>
    <w:multiLevelType w:val="multilevel"/>
    <w:tmpl w:val="E5FA5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893340"/>
    <w:multiLevelType w:val="hybridMultilevel"/>
    <w:tmpl w:val="B70E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2CB00C8A"/>
    <w:multiLevelType w:val="multilevel"/>
    <w:tmpl w:val="F68AC96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5" w:hanging="1800"/>
      </w:pPr>
      <w:rPr>
        <w:rFonts w:hint="default"/>
        <w:b/>
      </w:rPr>
    </w:lvl>
  </w:abstractNum>
  <w:abstractNum w:abstractNumId="12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7D5F88"/>
    <w:multiLevelType w:val="hybridMultilevel"/>
    <w:tmpl w:val="23E8F60E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4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B40CB0"/>
    <w:multiLevelType w:val="hybridMultilevel"/>
    <w:tmpl w:val="CF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6">
    <w:nsid w:val="7BE2726C"/>
    <w:multiLevelType w:val="hybridMultilevel"/>
    <w:tmpl w:val="B826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8"/>
  </w:num>
  <w:num w:numId="10">
    <w:abstractNumId w:val="7"/>
  </w:num>
  <w:num w:numId="11">
    <w:abstractNumId w:val="24"/>
  </w:num>
  <w:num w:numId="12">
    <w:abstractNumId w:val="25"/>
  </w:num>
  <w:num w:numId="13">
    <w:abstractNumId w:val="21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</w:num>
  <w:num w:numId="18">
    <w:abstractNumId w:val="17"/>
  </w:num>
  <w:num w:numId="19">
    <w:abstractNumId w:val="19"/>
  </w:num>
  <w:num w:numId="20">
    <w:abstractNumId w:val="8"/>
  </w:num>
  <w:num w:numId="21">
    <w:abstractNumId w:val="20"/>
  </w:num>
  <w:num w:numId="22">
    <w:abstractNumId w:val="3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1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9D5"/>
    <w:rsid w:val="00025E1C"/>
    <w:rsid w:val="00025EAF"/>
    <w:rsid w:val="00025EBE"/>
    <w:rsid w:val="00025FD3"/>
    <w:rsid w:val="00026054"/>
    <w:rsid w:val="00026543"/>
    <w:rsid w:val="00026834"/>
    <w:rsid w:val="00026CD5"/>
    <w:rsid w:val="00027962"/>
    <w:rsid w:val="00030166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AC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69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777A1"/>
    <w:rsid w:val="000779E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4FD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73F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3C7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596A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770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89E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47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DE7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4F06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3B4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1E73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71F"/>
    <w:rsid w:val="004A2835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00F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54C7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37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D84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034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9A8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04A2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8A4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0EA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9AC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1E6C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5FE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56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A5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7D7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1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5E87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06C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092F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866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3ED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03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DDA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192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D1C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354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2A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25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2BE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01F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0F75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2F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0E9C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57A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674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1E77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97E87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6B93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49B9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013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6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consultantplus://offline/ref=90BAA1C6FEB2C847E9E6E31F4ABD9892D4B6DE06D0933100834230D158D34BA8C3x4B" TargetMode="External"/><Relationship Id="rId26" Type="http://schemas.openxmlformats.org/officeDocument/2006/relationships/hyperlink" Target="consultantplus://offline/ref=90BAA1C6FEB2C847E9E6E31F4ABD9892D4B6DE06D0933100834230D158D34BA8C3x4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BAA1C6FEB2C847E9E6E31F4ABD9892D4B6DE06D0933100834230D158D34BA8C3x4B" TargetMode="External"/><Relationship Id="rId34" Type="http://schemas.openxmlformats.org/officeDocument/2006/relationships/hyperlink" Target="consultantplus://offline/ref=90BAA1C6FEB2C847E9E6E31F4ABD9892D4B6DE06D0933100834230D158D34BA8C3x4B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consultantplus://offline/ref=90BAA1C6FEB2C847E9E6E31F4ABD9892D4B6DE06D0933100834230D158D34BA8C3x4B" TargetMode="External"/><Relationship Id="rId25" Type="http://schemas.openxmlformats.org/officeDocument/2006/relationships/hyperlink" Target="consultantplus://offline/ref=90BAA1C6FEB2C847E9E6E31F4ABD9892D4B6DE06D0933100834230D158D34BA8C3x4B" TargetMode="External"/><Relationship Id="rId33" Type="http://schemas.openxmlformats.org/officeDocument/2006/relationships/hyperlink" Target="consultantplus://offline/ref=90BAA1C6FEB2C847E9E6E31F4ABD9892D4B6DE06D0933100834230D158D34BA8C3x4B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BAA1C6FEB2C847E9E6E31F4ABD9892D4B6DE06D0933100834230D158D34BA8C3x4B" TargetMode="External"/><Relationship Id="rId20" Type="http://schemas.openxmlformats.org/officeDocument/2006/relationships/hyperlink" Target="consultantplus://offline/ref=90BAA1C6FEB2C847E9E6E31F4ABD9892D4B6DE06D0933100834230D158D34BA8C3x4B" TargetMode="External"/><Relationship Id="rId29" Type="http://schemas.openxmlformats.org/officeDocument/2006/relationships/hyperlink" Target="consultantplus://offline/ref=90BAA1C6FEB2C847E9E6E31F4ABD9892D4B6DE06D0933100834230D158D34BA8C3x4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consultantplus://offline/ref=90BAA1C6FEB2C847E9E6E31F4ABD9892D4B6DE06D0933100834230D158D34BA8C3x4B" TargetMode="External"/><Relationship Id="rId32" Type="http://schemas.openxmlformats.org/officeDocument/2006/relationships/hyperlink" Target="consultantplus://offline/ref=90BAA1C6FEB2C847E9E6E31F4ABD9892D4B6DE06D0933100834230D158D34BA8C3x4B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BAA1C6FEB2C847E9E6E31C58D1C79DD6BE860DD6943B51DA1D6B8C0FDA41FF73CAE87B747635B8C7xEB" TargetMode="External"/><Relationship Id="rId23" Type="http://schemas.openxmlformats.org/officeDocument/2006/relationships/hyperlink" Target="consultantplus://offline/ref=90BAA1C6FEB2C847E9E6E31F4ABD9892D4B6DE06D0933100834230D158D34BA8C3x4B" TargetMode="External"/><Relationship Id="rId28" Type="http://schemas.openxmlformats.org/officeDocument/2006/relationships/hyperlink" Target="consultantplus://offline/ref=90BAA1C6FEB2C847E9E6E31F4ABD9892D4B6DE06D0933100834230D158D34BA8C3x4B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90BAA1C6FEB2C847E9E6E31F4ABD9892D4B6DE06D0933100834230D158D34BA8C3x4B" TargetMode="External"/><Relationship Id="rId31" Type="http://schemas.openxmlformats.org/officeDocument/2006/relationships/hyperlink" Target="consultantplus://offline/ref=90BAA1C6FEB2C847E9E6E31F4ABD9892D4B6DE06D0933100834230D158D34BA8C3x4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o-search.minjust.ru:8080/bigs/showDocument.html?id=96E20C02-1B12-465A-B64C-24AA92270007" TargetMode="External"/><Relationship Id="rId22" Type="http://schemas.openxmlformats.org/officeDocument/2006/relationships/hyperlink" Target="consultantplus://offline/ref=90BAA1C6FEB2C847E9E6E31F4ABD9892D4B6DE06D0933100834230D158D34BA8C3x4B" TargetMode="External"/><Relationship Id="rId27" Type="http://schemas.openxmlformats.org/officeDocument/2006/relationships/hyperlink" Target="consultantplus://offline/ref=90BAA1C6FEB2C847E9E6E31F4ABD9892D4B6DE06D0933100834230D158D34BA8C3x4B" TargetMode="External"/><Relationship Id="rId30" Type="http://schemas.openxmlformats.org/officeDocument/2006/relationships/hyperlink" Target="consultantplus://offline/ref=90BAA1C6FEB2C847E9E6E31F4ABD9892D4B6DE06D0933100834230D158D34BA8C3x4B" TargetMode="External"/><Relationship Id="rId35" Type="http://schemas.openxmlformats.org/officeDocument/2006/relationships/hyperlink" Target="file:///C:\Users\&#1055;&#1086;&#1083;&#1100;&#1079;&#1086;&#1074;&#1072;&#1090;&#1077;&#1083;&#1100;\Desktop\&#1064;&#1059;&#1064;&#1045;&#1053;&#1057;&#1050;&#1048;&#1049;%20&#1056;&#1040;&#1049;&#1054;&#1053;&#1053;&#1067;&#1049;%20&#1057;&#1054;&#1042;&#1045;&#1058;%20&#1044;&#1045;&#1055;&#1059;&#1058;&#1040;&#1058;&#1054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1CDF-D735-49A2-8E26-5A6996A5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7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</cp:revision>
  <cp:lastPrinted>2023-11-01T01:20:00Z</cp:lastPrinted>
  <dcterms:created xsi:type="dcterms:W3CDTF">2019-11-11T02:44:00Z</dcterms:created>
  <dcterms:modified xsi:type="dcterms:W3CDTF">2023-11-01T01:21:00Z</dcterms:modified>
</cp:coreProperties>
</file>