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D05BB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151-вн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E90676" w:rsidP="00E90676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служащи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х  в  МО «Ильичевский сельсовет</w:t>
      </w:r>
      <w:r w:rsidR="007D050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Прокуратуры Шушенского района на решение Ильичевского сельского Совета депутатов 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>от 10.07.2009г. № 224-вн «Об утверждении Порядка ведения реестра муниципальных служащих  в  МО «Ильичевский сельсовет»</w:t>
      </w:r>
      <w:r w:rsidR="00E906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0676"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542F0C" w:rsidRPr="00542F0C">
        <w:rPr>
          <w:rFonts w:ascii="Times New Roman" w:eastAsia="Times New Roman" w:hAnsi="Times New Roman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74B" w:rsidRDefault="00275151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Утвердить Порядок ведения реестра муниципальных служащих </w:t>
      </w:r>
      <w:r w:rsidR="00542F0C">
        <w:rPr>
          <w:rFonts w:ascii="Times New Roman" w:eastAsia="Times New Roman" w:hAnsi="Times New Roman"/>
          <w:sz w:val="24"/>
          <w:szCs w:val="24"/>
        </w:rPr>
        <w:t>в МО «Ильичевский сельсовет»</w:t>
      </w:r>
      <w:r w:rsidR="00542F0C" w:rsidRPr="00542F0C">
        <w:rPr>
          <w:rFonts w:ascii="Times New Roman" w:eastAsia="Times New Roman" w:hAnsi="Times New Roman"/>
          <w:sz w:val="24"/>
          <w:szCs w:val="24"/>
        </w:rPr>
        <w:t xml:space="preserve"> согласно приложению.</w:t>
      </w:r>
    </w:p>
    <w:p w:rsidR="00820182" w:rsidRDefault="00820182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утратившими силу </w:t>
      </w:r>
      <w:r w:rsidR="00AC2073">
        <w:rPr>
          <w:rFonts w:ascii="Times New Roman" w:eastAsia="Times New Roman" w:hAnsi="Times New Roman"/>
          <w:sz w:val="24"/>
          <w:szCs w:val="24"/>
          <w:lang w:eastAsia="ru-RU"/>
        </w:rPr>
        <w:t>решения Ильичевского сельского Совета депутатов: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№ 224-вн от 10.07.2009г.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2073" w:rsidRDefault="00AC2073" w:rsidP="00542F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№ 17-вн от 29.04.2010г.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и дополнений в решение 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Ильичёвского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 от 10.07.2009г. № 224-вн «Об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C2073" w:rsidRDefault="00AC2073" w:rsidP="00AC20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№ 60-вн от 03.12.2010г.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Ильичёвского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 от 10.07.2009г. № 224-вн «Об утверждении Порядка ведения реестра муниципальных служащих в МО «</w:t>
      </w:r>
      <w:proofErr w:type="spellStart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Ильичёвский</w:t>
      </w:r>
      <w:proofErr w:type="spellEnd"/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82018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вступает в силу </w:t>
      </w:r>
      <w:r w:rsidR="00542F0C"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опубликования в газете «Ильичевские ведомости»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542F0C" w:rsidRDefault="00542F0C">
      <w:pPr>
        <w:rPr>
          <w:rFonts w:ascii="Times New Roman" w:hAnsi="Times New Roman"/>
          <w:sz w:val="24"/>
          <w:szCs w:val="24"/>
        </w:rPr>
        <w:sectPr w:rsidR="00542F0C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к Решению </w:t>
      </w:r>
    </w:p>
    <w:p w:rsid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Ильичевского сельского Совета </w:t>
      </w:r>
    </w:p>
    <w:p w:rsidR="00542F0C" w:rsidRPr="00542F0C" w:rsidRDefault="00542F0C" w:rsidP="00542F0C">
      <w:pPr>
        <w:tabs>
          <w:tab w:val="left" w:pos="5387"/>
        </w:tabs>
        <w:spacing w:after="0" w:line="240" w:lineRule="auto"/>
        <w:ind w:firstLine="538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епутатов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.2023г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151-вн</w:t>
      </w: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42F0C" w:rsidRPr="00542F0C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ведения реестра муниципальных служащих МО «Ильичевский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1.2. Реестр - сводный перечень персональных данных 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анкетно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Ильичевского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1.3.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1.4. Цель ведения Реестра: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формирование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информационного банка данных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 прохождении муниципальными служащими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1.5. Реестр формируется и ведется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кадровой службой администрации Ильичевского сельсовета.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1.6. 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Ведение Реестра включает в себя: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сбор и внесение в Реестр сведений о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 </w:t>
      </w: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Структура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2.1. Реестр муниципальных служащих ведется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дифференцированно по группам должностей муниципальной службы: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1) высшие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2) главные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3) главные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4) главные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5) ведущие должности муниципальной службы категории «руководители»;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6) ведущие должности муниципальной службы категории «помощники (советники)»;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7) ведущие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9) старшие должности муниципальной службы категории «специалисты»;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1) номер реестровой записи;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2) фамилия, имя, отчество (п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3) дата (число, месяц, год) и место рождения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республика, край, область, населенный пункт)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, пол;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4) образование (полное наименование учебног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о(</w:t>
      </w:r>
      <w:proofErr w:type="spellStart"/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ых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) заведения(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ий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), дата окончания, специальность по образованию,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№ диплома,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квалификация по диплому,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наименование учебного заведения, в котором учится в настоящее время);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, номер распоряжения о назначении (переводе)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6) должность, замещаемая в органе местного самоуправления, квалификационный разряд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7) аттестация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proofErr w:type="gramEnd"/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8) сведения о дополнительном профессиональном образовании</w:t>
      </w:r>
      <w:r w:rsidRPr="00542F0C" w:rsidDel="00D244E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последние 3 года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9)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паспортные данные,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 (домашний адрес, телефон домашний)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11) примечание: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наличие государственных наград Российской Федерации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наличие ученой степени;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участие в выборных органах, на выборных должностях;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дата представления декларации о доходах,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справки о соблюдении ограничений (число, месяц, год);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прохождении государственной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ую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="003A2874"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Ильичевского сельсовета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3. Ведение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3.1.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3.2. Реестр в целом ежегодно утверждается по состоянию на  </w:t>
      </w:r>
      <w:r w:rsid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10 января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текущего года, а также в течение всего года в случае кадровых изменений.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3.4.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получении, обработке, хранении и передаче персональных данных муниципального служащего 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 xml:space="preserve">ая 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>служб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Ильичевского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обязан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соблюдать следующие требования: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3.5. Сведения о муниципальном служащем включаются в Реестр муниципальных служащих 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дней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штатного расписания, приказов (распоряжений) </w:t>
      </w:r>
      <w:r w:rsidRPr="00542F0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иных документов)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увольнения с должности муниципальной службы;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- смерти (гибели) муниципального служащего;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3.9.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течение 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рабочих дней со дня поступления запроса 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кадро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вая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3A2874"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Ильичевского сельсовета</w:t>
      </w:r>
      <w:r w:rsid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Отказ может быть обжалован заинтересованным лицом в судебном порядке.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За предоставление выписки из реестра плата не взимается.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3.10.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в) требовать от 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 xml:space="preserve">кадровой службой администрации Ильичевского сельсовета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г) обжаловать в суд любые неправомерные действия или бездействия 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>кадровой служб</w:t>
      </w:r>
      <w:r w:rsidR="00D05BB1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="00D05BB1" w:rsidRPr="00D05BB1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Ильичевского сельсовета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при обработке и защите персональных данных муниципального служащего.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3.13. Реестр хранится на бумажном и электронном 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носителях</w:t>
      </w:r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местной администрации как документ строгой отчетности в течение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4. Ответственность за предоставляемые сведения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4.2. 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адров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 w:rsid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820182"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Ильичевского сельсовета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5. </w:t>
      </w:r>
      <w:proofErr w:type="gramStart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Контроль за</w:t>
      </w:r>
      <w:proofErr w:type="gramEnd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ведением Реестра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5.1. Координацию за ведением Реестра муниципальных служащих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  <w:sectPr w:rsidR="00542F0C" w:rsidRPr="00542F0C" w:rsidSect="008201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 xml:space="preserve">Приложение 1 к Порядку ведения Реестра </w:t>
      </w:r>
      <w:proofErr w:type="gramStart"/>
      <w:r w:rsidRPr="00542F0C">
        <w:rPr>
          <w:rFonts w:ascii="Times New Roman" w:eastAsia="Times New Roman" w:hAnsi="Times New Roman"/>
          <w:bCs/>
          <w:szCs w:val="24"/>
          <w:lang w:eastAsia="ru-RU"/>
        </w:rPr>
        <w:t>муниципальных</w:t>
      </w:r>
      <w:proofErr w:type="gramEnd"/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«Ильичевский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                                                               </w:t>
      </w: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  <w:proofErr w:type="gramStart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Ильичевского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5"/>
      <w:headerReference w:type="default" r:id="rId16"/>
      <w:footerReference w:type="first" r:id="rId1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8D" w:rsidRDefault="00EF6E8D" w:rsidP="00542F0C">
      <w:pPr>
        <w:spacing w:after="0" w:line="240" w:lineRule="auto"/>
      </w:pPr>
      <w:r>
        <w:separator/>
      </w:r>
    </w:p>
  </w:endnote>
  <w:endnote w:type="continuationSeparator" w:id="0">
    <w:p w:rsidR="00EF6E8D" w:rsidRDefault="00EF6E8D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EF6E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542F0C" w:rsidRDefault="00EF6E8D" w:rsidP="00542F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8D" w:rsidRDefault="00EF6E8D" w:rsidP="00542F0C">
      <w:pPr>
        <w:spacing w:after="0" w:line="240" w:lineRule="auto"/>
      </w:pPr>
      <w:r>
        <w:separator/>
      </w:r>
    </w:p>
  </w:footnote>
  <w:footnote w:type="continuationSeparator" w:id="0">
    <w:p w:rsidR="00EF6E8D" w:rsidRDefault="00EF6E8D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EF6E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36" w:rsidRDefault="00EF6E8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AD6D21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EF6E8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EF6E8D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EF6E8D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EF6E8D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EF6E8D" w:rsidP="00A23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50A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341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5BB1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6E8D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69FA-DDFF-41B1-851E-9A9F0A96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2023-06-08T00:30:00Z</cp:lastPrinted>
  <dcterms:created xsi:type="dcterms:W3CDTF">2019-11-18T03:41:00Z</dcterms:created>
  <dcterms:modified xsi:type="dcterms:W3CDTF">2023-06-08T00:49:00Z</dcterms:modified>
</cp:coreProperties>
</file>